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B1" w:rsidRPr="000D75B1" w:rsidRDefault="000D75B1" w:rsidP="000D75B1">
      <w:pPr>
        <w:jc w:val="center"/>
        <w:rPr>
          <w:rFonts w:cs="Times New Roman"/>
          <w:b/>
          <w:color w:val="000000"/>
          <w:sz w:val="23"/>
          <w:szCs w:val="23"/>
          <w:shd w:val="clear" w:color="auto" w:fill="FFFFFF"/>
          <w:lang w:val="fr-FR"/>
        </w:rPr>
      </w:pPr>
      <w:r w:rsidRPr="000D75B1">
        <w:rPr>
          <w:rFonts w:cs="Times New Roman"/>
          <w:b/>
          <w:color w:val="000000"/>
          <w:sz w:val="23"/>
          <w:szCs w:val="23"/>
          <w:shd w:val="clear" w:color="auto" w:fill="FFFFFF"/>
          <w:lang w:val="fr-FR"/>
        </w:rPr>
        <w:t>Pour obtenir le visa en Russie</w:t>
      </w:r>
    </w:p>
    <w:p w:rsidR="000D75B1" w:rsidRPr="000D75B1" w:rsidRDefault="000D75B1" w:rsidP="000D75B1">
      <w:pPr>
        <w:jc w:val="center"/>
        <w:rPr>
          <w:rFonts w:cs="Times New Roman"/>
          <w:b/>
          <w:color w:val="000000"/>
          <w:sz w:val="23"/>
          <w:szCs w:val="23"/>
          <w:shd w:val="clear" w:color="auto" w:fill="FFFFFF"/>
          <w:lang w:val="fr-FR"/>
        </w:rPr>
      </w:pPr>
      <w:bookmarkStart w:id="0" w:name="_GoBack"/>
      <w:bookmarkEnd w:id="0"/>
      <w:r w:rsidRPr="000D75B1">
        <w:rPr>
          <w:rFonts w:cs="Times New Roman"/>
          <w:b/>
          <w:color w:val="000000"/>
          <w:sz w:val="23"/>
          <w:szCs w:val="23"/>
          <w:shd w:val="clear" w:color="auto" w:fill="FFFFFF"/>
          <w:lang w:val="fr-FR"/>
        </w:rPr>
        <w:t>aux participants du championnat du monde de l'escrime artistique</w:t>
      </w:r>
    </w:p>
    <w:p w:rsidR="000D75B1" w:rsidRPr="000D75B1" w:rsidRDefault="000D75B1" w:rsidP="000D75B1">
      <w:pPr>
        <w:jc w:val="center"/>
        <w:rPr>
          <w:rFonts w:cs="Times New Roman"/>
          <w:b/>
          <w:color w:val="000000"/>
          <w:sz w:val="23"/>
          <w:szCs w:val="23"/>
          <w:shd w:val="clear" w:color="auto" w:fill="FFFFFF"/>
          <w:lang w:val="fr-FR"/>
        </w:rPr>
      </w:pPr>
      <w:r w:rsidRPr="000D75B1">
        <w:rPr>
          <w:rFonts w:cs="Times New Roman"/>
          <w:b/>
          <w:color w:val="000000"/>
          <w:sz w:val="23"/>
          <w:szCs w:val="23"/>
          <w:shd w:val="clear" w:color="auto" w:fill="FFFFFF"/>
          <w:lang w:val="fr-FR"/>
        </w:rPr>
        <w:t>a Kolomna 20-25 juillet 2016</w:t>
      </w:r>
    </w:p>
    <w:p w:rsidR="000D75B1" w:rsidRDefault="000D75B1" w:rsidP="000D75B1">
      <w:pPr>
        <w:ind w:left="284" w:hanging="284"/>
        <w:rPr>
          <w:rStyle w:val="apple-converted-space"/>
          <w:rFonts w:cs="Times New Roman"/>
          <w:color w:val="000000"/>
          <w:szCs w:val="24"/>
          <w:shd w:val="clear" w:color="auto" w:fill="FFFFFF"/>
          <w:lang w:val="fr-FR"/>
        </w:rPr>
      </w:pP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>1.</w:t>
      </w: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 </w:t>
      </w: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>Le pays (Academie, equip</w:t>
      </w:r>
      <w:r w:rsidRPr="000D75B1">
        <w:rPr>
          <w:rFonts w:cs="Times New Roman"/>
          <w:color w:val="000000"/>
          <w:szCs w:val="24"/>
          <w:shd w:val="clear" w:color="auto" w:fill="FFFFFF"/>
        </w:rPr>
        <w:t>е</w:t>
      </w: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>) devrait annocer au plus vite son intention de participation au Championnat du monde par mail:</w:t>
      </w:r>
      <w:hyperlink r:id="rId4" w:history="1">
        <w:r w:rsidRPr="000D75B1">
          <w:rPr>
            <w:rStyle w:val="a3"/>
            <w:rFonts w:cs="Times New Roman"/>
            <w:color w:val="0077CC"/>
            <w:szCs w:val="24"/>
            <w:shd w:val="clear" w:color="auto" w:fill="FFFFFF"/>
            <w:lang w:val="fr-FR"/>
          </w:rPr>
          <w:t>artfencing.rus@gmail.com</w:t>
        </w:r>
      </w:hyperlink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>faite d'une facon libre</w:t>
      </w: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>.</w:t>
      </w:r>
      <w:r w:rsidRPr="000D75B1">
        <w:rPr>
          <w:rStyle w:val="apple-converted-space"/>
          <w:rFonts w:cs="Times New Roman"/>
          <w:color w:val="000000"/>
          <w:szCs w:val="24"/>
          <w:shd w:val="clear" w:color="auto" w:fill="FFFFFF"/>
          <w:lang w:val="fr-FR"/>
        </w:rPr>
        <w:t> </w:t>
      </w:r>
    </w:p>
    <w:p w:rsidR="000D75B1" w:rsidRDefault="000D75B1" w:rsidP="000D75B1">
      <w:pPr>
        <w:ind w:left="284" w:hanging="284"/>
        <w:rPr>
          <w:rFonts w:cs="Times New Roman"/>
          <w:color w:val="000000"/>
          <w:szCs w:val="24"/>
          <w:lang w:val="fr-FR"/>
        </w:rPr>
      </w:pP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>2.</w:t>
      </w: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 </w:t>
      </w: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>Les organisateurs informent les Consulats des pays-participants et leur envoient l'nvitation-modele via le Ministere du sport et le Ministere des affaires etrangeres</w:t>
      </w: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>.</w:t>
      </w:r>
      <w:r w:rsidRPr="000D75B1">
        <w:rPr>
          <w:rStyle w:val="apple-converted-space"/>
          <w:rFonts w:cs="Times New Roman"/>
          <w:color w:val="000000"/>
          <w:szCs w:val="24"/>
          <w:shd w:val="clear" w:color="auto" w:fill="FFFFFF"/>
          <w:lang w:val="fr-FR"/>
        </w:rPr>
        <w:t> </w:t>
      </w:r>
    </w:p>
    <w:p w:rsidR="000D75B1" w:rsidRDefault="000D75B1" w:rsidP="000D75B1">
      <w:pPr>
        <w:ind w:left="284" w:hanging="284"/>
        <w:rPr>
          <w:rFonts w:cs="Times New Roman"/>
          <w:color w:val="000000"/>
          <w:szCs w:val="24"/>
          <w:lang w:val="fr-FR"/>
        </w:rPr>
      </w:pP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>3.</w:t>
      </w: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 </w:t>
      </w: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>Le pays (Academie, equipe) au plus vite mais avant le 30 avril 2016 envoie aux organisateurs l</w:t>
      </w:r>
      <w:r w:rsidRPr="000D75B1">
        <w:rPr>
          <w:rFonts w:cs="Times New Roman"/>
          <w:color w:val="000000"/>
          <w:szCs w:val="24"/>
          <w:shd w:val="clear" w:color="auto" w:fill="FFFFFF"/>
        </w:rPr>
        <w:t>а</w:t>
      </w: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demande de visa pour tous les participants de l'equipe avec tous les donnees selon le fichier ci-joint et l'adresse ou il faut envoyer l'invitation.</w:t>
      </w:r>
      <w:r w:rsidRPr="000D75B1">
        <w:rPr>
          <w:rStyle w:val="apple-converted-space"/>
          <w:rFonts w:cs="Times New Roman"/>
          <w:color w:val="000000"/>
          <w:szCs w:val="24"/>
          <w:shd w:val="clear" w:color="auto" w:fill="FFFFFF"/>
          <w:lang w:val="fr-FR"/>
        </w:rPr>
        <w:t> </w:t>
      </w:r>
    </w:p>
    <w:p w:rsidR="000D75B1" w:rsidRDefault="000D75B1" w:rsidP="000D75B1">
      <w:pPr>
        <w:ind w:left="284" w:hanging="284"/>
        <w:rPr>
          <w:rStyle w:val="apple-converted-space"/>
          <w:rFonts w:cs="Times New Roman"/>
          <w:color w:val="000000"/>
          <w:szCs w:val="24"/>
          <w:shd w:val="clear" w:color="auto" w:fill="FFFFFF"/>
          <w:lang w:val="fr-FR"/>
        </w:rPr>
      </w:pP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>4.</w:t>
      </w: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 </w:t>
      </w: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>Les organisateurs envoient les invitations aux participants du Championnat faites selon les regles du Consulat.</w:t>
      </w:r>
      <w:r w:rsidRPr="000D75B1">
        <w:rPr>
          <w:rStyle w:val="apple-converted-space"/>
          <w:rFonts w:cs="Times New Roman"/>
          <w:color w:val="000000"/>
          <w:szCs w:val="24"/>
          <w:shd w:val="clear" w:color="auto" w:fill="FFFFFF"/>
          <w:lang w:val="fr-FR"/>
        </w:rPr>
        <w:t> </w:t>
      </w:r>
    </w:p>
    <w:p w:rsidR="000D75B1" w:rsidRDefault="000D75B1" w:rsidP="000D75B1">
      <w:pPr>
        <w:ind w:left="284" w:hanging="284"/>
        <w:rPr>
          <w:rFonts w:cs="Times New Roman"/>
          <w:color w:val="000000"/>
          <w:szCs w:val="24"/>
          <w:lang w:val="fr-FR"/>
        </w:rPr>
      </w:pP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>5.</w:t>
      </w: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 </w:t>
      </w: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>C'est avec cette invitation qu'il faut s'adresser au Consulat russe de son pays.</w:t>
      </w:r>
      <w:r w:rsidRPr="000D75B1">
        <w:rPr>
          <w:rStyle w:val="apple-converted-space"/>
          <w:rFonts w:cs="Times New Roman"/>
          <w:color w:val="000000"/>
          <w:szCs w:val="24"/>
          <w:shd w:val="clear" w:color="auto" w:fill="FFFFFF"/>
          <w:lang w:val="fr-FR"/>
        </w:rPr>
        <w:t> </w:t>
      </w:r>
    </w:p>
    <w:p w:rsidR="000D75B1" w:rsidRDefault="000D75B1" w:rsidP="000D75B1">
      <w:pPr>
        <w:ind w:left="284" w:hanging="284"/>
        <w:rPr>
          <w:rFonts w:cs="Times New Roman"/>
          <w:color w:val="000000"/>
          <w:szCs w:val="24"/>
          <w:lang w:val="fr-FR"/>
        </w:rPr>
      </w:pP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>6.</w:t>
      </w: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 xml:space="preserve">  </w:t>
      </w: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>Les Consulats russes font les visas aux participants du Championnat d'une maniere plus facile</w:t>
      </w:r>
      <w:r w:rsidRPr="000D75B1">
        <w:rPr>
          <w:rFonts w:cs="Times New Roman"/>
          <w:color w:val="000000"/>
          <w:szCs w:val="24"/>
          <w:shd w:val="clear" w:color="auto" w:fill="FFFFFF"/>
          <w:lang w:val="fr-FR"/>
        </w:rPr>
        <w:t>.</w:t>
      </w:r>
      <w:r w:rsidRPr="000D75B1">
        <w:rPr>
          <w:rStyle w:val="apple-converted-space"/>
          <w:rFonts w:cs="Times New Roman"/>
          <w:color w:val="000000"/>
          <w:szCs w:val="24"/>
          <w:shd w:val="clear" w:color="auto" w:fill="FFFFFF"/>
          <w:lang w:val="fr-FR"/>
        </w:rPr>
        <w:t> </w:t>
      </w:r>
    </w:p>
    <w:sectPr w:rsidR="000D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B1"/>
    <w:rsid w:val="000D359D"/>
    <w:rsid w:val="000D75B1"/>
    <w:rsid w:val="00164C09"/>
    <w:rsid w:val="003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FFF03-B918-4315-95EA-08037E73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0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75B1"/>
  </w:style>
  <w:style w:type="character" w:styleId="a3">
    <w:name w:val="Hyperlink"/>
    <w:basedOn w:val="a0"/>
    <w:uiPriority w:val="99"/>
    <w:semiHidden/>
    <w:unhideWhenUsed/>
    <w:rsid w:val="000D75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artfencing.r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Велигор</dc:creator>
  <cp:keywords/>
  <dc:description/>
  <cp:lastModifiedBy>Велигор</cp:lastModifiedBy>
  <cp:revision>1</cp:revision>
  <dcterms:created xsi:type="dcterms:W3CDTF">2016-04-18T18:22:00Z</dcterms:created>
  <dcterms:modified xsi:type="dcterms:W3CDTF">2016-04-18T18:31:00Z</dcterms:modified>
</cp:coreProperties>
</file>